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bCs/>
          <w:color w:val="143F6A"/>
          <w:sz w:val="28"/>
          <w:lang w:val="hu"/>
        </w:rPr>
        <w:t>Meghatalmazás és beleegyező nyilatkozat</w:t>
      </w:r>
    </w:p>
    <w:p w14:paraId="57D3192E" w14:textId="458E3266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bCs/>
          <w:color w:val="143F6A"/>
          <w:sz w:val="28"/>
          <w:lang w:val="hu"/>
        </w:rPr>
        <w:t>HollandZorg Flexpolis</w:t>
      </w:r>
      <w:r>
        <w:rPr>
          <w:rFonts w:ascii="Arial" w:hAnsi="Arial"/>
          <w:color w:val="143F6A"/>
          <w:sz w:val="28"/>
          <w:lang w:val="hu"/>
        </w:rPr>
        <w:br/>
      </w:r>
      <w:r>
        <w:rPr>
          <w:rFonts w:ascii="Arial" w:hAnsi="Arial"/>
          <w:b/>
          <w:bCs/>
          <w:color w:val="143F6A"/>
          <w:sz w:val="28"/>
          <w:lang w:val="hu"/>
        </w:rPr>
        <w:t xml:space="preserve">(„HollandZorg Public Health Insurance” egészségbiztosítás és „No Risk” I és II kiegészítő biztosítás) </w:t>
      </w:r>
      <w:r>
        <w:rPr>
          <w:rFonts w:ascii="Arial" w:hAnsi="Arial"/>
          <w:color w:val="143F6A"/>
          <w:sz w:val="22"/>
          <w:lang w:val="hu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Tartalom</w:t>
      </w:r>
    </w:p>
    <w:p w14:paraId="5A4FB780" w14:textId="27C07704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Ez a meghatalmazás és beleegyező nyilatkozat az alábbiakra vonatkozik:</w:t>
      </w:r>
    </w:p>
    <w:p w14:paraId="54B10411" w14:textId="7B79D706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(Kiegészítő) egészségbiztosítás megkötése és megszüntetése, valamint díjfizetés.</w:t>
      </w:r>
    </w:p>
    <w:p w14:paraId="353ABDE2" w14:textId="0D2474E6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Gondozási támogatás igénylése.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Alulírott kijelentem, hogy a(z)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FD50F2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1B27EE3C" w:rsidR="00F82B54" w:rsidRPr="00773A02" w:rsidRDefault="00AD054D" w:rsidP="00175134">
            <w:pPr>
              <w:rPr>
                <w:rFonts w:ascii="Arial" w:hAnsi="Arial" w:cs="Arial"/>
                <w:sz w:val="22"/>
                <w:szCs w:val="22"/>
                <w:lang w:val="hu"/>
              </w:rPr>
            </w:pPr>
            <w:r>
              <w:rPr>
                <w:rFonts w:ascii="Arial" w:hAnsi="Arial"/>
                <w:sz w:val="22"/>
                <w:lang w:val="h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  <w:lang w:val="hu"/>
              </w:rPr>
              <w:instrText xml:space="preserve"> MERGEFIELD "Handelsnaam" </w:instrTex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hu"/>
              </w:rPr>
              <w:t>«</w:t>
            </w:r>
            <w:r w:rsidR="00AB1EBB">
              <w:rPr>
                <w:rFonts w:ascii="Arial" w:hAnsi="Arial"/>
                <w:noProof/>
                <w:sz w:val="22"/>
                <w:szCs w:val="22"/>
                <w:lang w:val="hu"/>
              </w:rPr>
              <w:t>Handelsnaam</w:t>
            </w:r>
            <w:r>
              <w:rPr>
                <w:rFonts w:ascii="Arial" w:hAnsi="Arial"/>
                <w:noProof/>
                <w:sz w:val="22"/>
                <w:szCs w:val="22"/>
                <w:lang w:val="hu"/>
              </w:rPr>
              <w:t>»</w:t>
            </w:r>
            <w:r>
              <w:rPr>
                <w:rFonts w:ascii="Arial" w:hAnsi="Arial"/>
                <w:sz w:val="22"/>
                <w:szCs w:val="22"/>
                <w:lang w:val="hu"/>
              </w:rPr>
              <w:fldChar w:fldCharType="end"/>
            </w:r>
            <w:r>
              <w:rPr>
                <w:rFonts w:ascii="Arial" w:hAnsi="Arial"/>
                <w:sz w:val="22"/>
                <w:lang w:val="hu"/>
              </w:rPr>
              <w:t xml:space="preserve"> cég alkalmazásában állok, melynek székhelye a(z) «</w:t>
            </w:r>
            <w:r w:rsidR="00AB1EBB">
              <w:rPr>
                <w:rFonts w:ascii="Arial" w:hAnsi="Arial"/>
                <w:sz w:val="22"/>
                <w:lang w:val="hu"/>
              </w:rPr>
              <w:t>Vestigingsplaats</w:t>
            </w:r>
            <w:r>
              <w:rPr>
                <w:rFonts w:ascii="Arial" w:hAnsi="Arial"/>
                <w:sz w:val="22"/>
                <w:lang w:val="hu"/>
              </w:rPr>
              <w:t>» cím alatt található.</w:t>
            </w:r>
          </w:p>
        </w:tc>
      </w:tr>
    </w:tbl>
    <w:p w14:paraId="64884696" w14:textId="5BC8F647" w:rsidR="00AD054D" w:rsidRPr="00773A02" w:rsidRDefault="00F82B54" w:rsidP="004262AB">
      <w:pPr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 </w:t>
      </w:r>
    </w:p>
    <w:p w14:paraId="12E99047" w14:textId="77777777" w:rsidR="00393377" w:rsidRPr="00773A02" w:rsidRDefault="00393377" w:rsidP="004262AB">
      <w:pPr>
        <w:rPr>
          <w:rFonts w:ascii="Arial" w:hAnsi="Arial" w:cs="Arial"/>
          <w:sz w:val="22"/>
          <w:szCs w:val="22"/>
          <w:lang w:val="hu"/>
        </w:rPr>
      </w:pPr>
    </w:p>
    <w:p w14:paraId="106E6B19" w14:textId="64369F55" w:rsidR="005305BE" w:rsidRPr="00773A02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  <w:lang w:val="hu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Meghatalmazás és engedély (kiegészítő) egészségbiztosítás(ok) megkötésére</w:t>
      </w:r>
    </w:p>
    <w:p w14:paraId="4682A8DB" w14:textId="5B33393D" w:rsidR="00393377" w:rsidRPr="00773A02" w:rsidRDefault="00393377" w:rsidP="00461152">
      <w:pPr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br/>
        <w:t>Én, az alább megnevezett munkavállaló,</w:t>
      </w:r>
    </w:p>
    <w:p w14:paraId="284767A3" w14:textId="0A68857A" w:rsidR="00B34DE4" w:rsidRPr="00773A02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ezennel meghatalmazást adok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– melynek székhelye a(z) </w:t>
      </w:r>
      <w:r w:rsidR="00FD50F2" w:rsidRPr="00613103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"Vestigingsplaats" </w:instrText>
      </w:r>
      <w:r w:rsidR="00FD50F2" w:rsidRPr="00613103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«Vestigingsplaats»</w:t>
      </w:r>
      <w:r w:rsidR="00FD50F2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cím alatt található – arra, hogy nevemben</w:t>
      </w:r>
      <w:r>
        <w:rPr>
          <w:rFonts w:ascii="Arial" w:hAnsi="Arial"/>
          <w:sz w:val="22"/>
          <w:lang w:val="hu"/>
        </w:rPr>
        <w:br/>
      </w:r>
    </w:p>
    <w:p w14:paraId="4F22CEA0" w14:textId="53DA3042" w:rsidR="003D649F" w:rsidRPr="00773A02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mint biztosítási kötvénytulajdonos és biztosított részére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cégnél </w:t>
      </w:r>
      <w:r w:rsidR="00187AD7" w:rsidRPr="00187AD7">
        <w:rPr>
          <w:rFonts w:ascii="Arial" w:hAnsi="Arial"/>
          <w:sz w:val="22"/>
          <w:lang w:val="hu"/>
        </w:rPr>
        <w:t>történő munkavégzésemtől kezdődően</w:t>
      </w:r>
      <w:r>
        <w:rPr>
          <w:rFonts w:ascii="Arial" w:hAnsi="Arial"/>
          <w:sz w:val="22"/>
          <w:lang w:val="hu"/>
        </w:rPr>
        <w:t xml:space="preserve"> a HollandZorg biztosítónál „HollandZorg Public Healthcare Insurance” egészségbiztosítást kössön;</w:t>
      </w:r>
      <w:r>
        <w:rPr>
          <w:rFonts w:ascii="Arial" w:hAnsi="Arial"/>
          <w:sz w:val="22"/>
          <w:lang w:val="hu"/>
        </w:rPr>
        <w:br/>
      </w:r>
    </w:p>
    <w:p w14:paraId="53F6C211" w14:textId="31074410" w:rsidR="00B34DE4" w:rsidRPr="00773A02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mint biztosítási kötvénytulajdonos és biztosított részére a HollandZorg biztosítónál kiegészítő „No Risk” (I és II) biztosítást kössön a „HollandZorg Public Healthcare Insurance” egészségbiztosításéval azonos szerződéskötési időponttal;</w:t>
      </w:r>
      <w:r>
        <w:rPr>
          <w:rFonts w:ascii="Arial" w:hAnsi="Arial"/>
          <w:sz w:val="22"/>
          <w:lang w:val="hu"/>
        </w:rPr>
        <w:br/>
      </w:r>
    </w:p>
    <w:p w14:paraId="547F18CE" w14:textId="0F00CF42" w:rsidR="001973C8" w:rsidRPr="00773A02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módosítsa a „HollandZorg Public Healthcare Insurance” egészségbiztosítást vagy intézkedjen annak felmondásáról attól a naptól, amelyen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cégnél történő alkalmazásom megszűnik, kivéve, ha egészségbiztosítási kötelezettségem továbbra is fennáll;</w:t>
      </w:r>
      <w:r>
        <w:rPr>
          <w:rFonts w:ascii="Arial" w:hAnsi="Arial"/>
          <w:sz w:val="22"/>
          <w:lang w:val="hu"/>
        </w:rPr>
        <w:br/>
      </w:r>
    </w:p>
    <w:p w14:paraId="5D5B1939" w14:textId="3D1A6D3E" w:rsidR="00E36260" w:rsidRPr="00773A02" w:rsidRDefault="00FE457B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bookmarkStart w:id="0" w:name="_Hlk132876556"/>
      <w:r>
        <w:rPr>
          <w:rFonts w:ascii="Arial" w:hAnsi="Arial"/>
          <w:sz w:val="22"/>
          <w:lang w:val="hu"/>
        </w:rPr>
        <w:t xml:space="preserve">módosítsa, illetve mondja fel a kiegészítő „No Risk” (I és II) biztosítást, vagy intézkedjen annak felmondásáról attól a naptól, amelyen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cégnél történő alkalmazásom megszűnik;</w:t>
      </w:r>
      <w:r>
        <w:rPr>
          <w:rFonts w:ascii="Arial" w:hAnsi="Arial"/>
          <w:sz w:val="22"/>
          <w:lang w:val="hu"/>
        </w:rPr>
        <w:br/>
      </w:r>
    </w:p>
    <w:bookmarkEnd w:id="0"/>
    <w:p w14:paraId="058C3972" w14:textId="384B8221" w:rsidR="004262AB" w:rsidRPr="00773A02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adja meg a HollandZorg biztosítónak azokat a személyes adataimat – köztük a hollandiai állampolgári szolgáltatási számomat (BSN), e-mail címemet és IBAN számomat –, amelyek a fent említett biztosítási szerződés, illetve szerződések igényléséhez és felmondásához szükségesek;</w:t>
      </w:r>
      <w:r>
        <w:rPr>
          <w:rFonts w:ascii="Arial" w:hAnsi="Arial"/>
          <w:sz w:val="22"/>
          <w:lang w:val="hu"/>
        </w:rPr>
        <w:br/>
      </w:r>
    </w:p>
    <w:p w14:paraId="709C5EEC" w14:textId="13FF0FE6" w:rsidR="003D649F" w:rsidRPr="00773A02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időben értesítse a HollandZorg biztosítót a személyes adataimban esetleg bekövetkező változásokról;</w:t>
      </w:r>
      <w:r>
        <w:rPr>
          <w:rFonts w:ascii="Arial" w:hAnsi="Arial"/>
          <w:sz w:val="22"/>
          <w:lang w:val="hu"/>
        </w:rPr>
        <w:br/>
      </w:r>
    </w:p>
    <w:p w14:paraId="41062651" w14:textId="2B74A199" w:rsidR="005A0E39" w:rsidRPr="00773A02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haladéktalanul fizesse meg a HollandZorg biztosító részére a „HollandZorg Public Healthcare Insurance” egészségbiztosítás és a kiegészítő „No Risk” biztosítás alapján engem terhelő biztosítási díjakat;</w:t>
      </w:r>
      <w:r>
        <w:rPr>
          <w:rFonts w:ascii="Arial" w:hAnsi="Arial"/>
          <w:sz w:val="22"/>
          <w:lang w:val="hu"/>
        </w:rPr>
        <w:br/>
      </w:r>
    </w:p>
    <w:p w14:paraId="13773118" w14:textId="14771B34" w:rsidR="001E773C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fogadja a HollandZorg biztosító által a fent említett biztosítási szerződés, illetve szerződések alapján részemre teljesítendő folyósításokat, majd azok összegét fizesse ki nekem, amennyiben a HollandZorg ezeket az összegeket nem közvetlenül nekem, hanem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folyósítja;</w:t>
      </w:r>
      <w:r>
        <w:rPr>
          <w:rFonts w:ascii="Arial" w:hAnsi="Arial"/>
          <w:sz w:val="22"/>
          <w:lang w:val="hu"/>
        </w:rPr>
        <w:br/>
      </w:r>
    </w:p>
    <w:p w14:paraId="3C922E7B" w14:textId="23D61A9A" w:rsidR="0012525D" w:rsidRPr="00773A02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fogadja a „HollandZorg Public Healthcare Insurance” egészségbiztosítás és a kiegészítő „No Risk” biztosítás, illetve ezen belül a biztosítási kötvény kapcsán a HollandZorg biztosítótól kapott </w:t>
      </w:r>
      <w:r>
        <w:rPr>
          <w:rFonts w:ascii="Arial" w:hAnsi="Arial"/>
          <w:sz w:val="22"/>
          <w:lang w:val="hu"/>
        </w:rPr>
        <w:lastRenderedPageBreak/>
        <w:t xml:space="preserve">értesítéseket.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 köteles haladéktalanul értesíteni engem ezekről az üzenetekről (azok tartalmáról). </w:t>
      </w:r>
      <w:r>
        <w:rPr>
          <w:rFonts w:ascii="Arial" w:hAnsi="Arial"/>
          <w:sz w:val="22"/>
          <w:lang w:val="hu"/>
        </w:rPr>
        <w:br/>
      </w:r>
    </w:p>
    <w:p w14:paraId="1815F474" w14:textId="4BDC258D" w:rsidR="00084147" w:rsidRPr="00773A0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meghatalmazást adok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arra, hogy:</w:t>
      </w:r>
      <w:r>
        <w:rPr>
          <w:rFonts w:ascii="Arial" w:hAnsi="Arial"/>
          <w:sz w:val="22"/>
          <w:lang w:val="hu"/>
        </w:rPr>
        <w:br/>
      </w:r>
    </w:p>
    <w:p w14:paraId="3BF6161B" w14:textId="77777777" w:rsidR="00D20C20" w:rsidRPr="00773A0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levonja a fizetésemből a „HollandZorg Public Healthcare Insurance” egészségbiztosítás és a kiegészítő „No Risk” biztosítás kapcsán általam fizetendő biztosítási díjösszegeket, vagy beszámítsa ezeket az összegeket a részemre folyósítandó összegekbe, és e célból megőrizze biztosítási kötvényemet (annak egy példányát). </w:t>
      </w:r>
    </w:p>
    <w:p w14:paraId="20A7B2DD" w14:textId="3954AFA8" w:rsidR="00D20C20" w:rsidRPr="00773A02" w:rsidRDefault="00D20C20" w:rsidP="00C8019E">
      <w:pPr>
        <w:spacing w:line="276" w:lineRule="auto"/>
        <w:rPr>
          <w:rFonts w:ascii="Arial" w:hAnsi="Arial" w:cs="Arial"/>
          <w:sz w:val="22"/>
          <w:szCs w:val="22"/>
          <w:lang w:val="hu"/>
        </w:rPr>
      </w:pPr>
    </w:p>
    <w:p w14:paraId="3019D6EB" w14:textId="1633A6B7" w:rsidR="00B34DE4" w:rsidRPr="00773A02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fenti biztosítási szerződések megkötése nyomán az általam fizetendő biztosítási díj összege az alábbi díjelemekből áll:</w:t>
      </w:r>
    </w:p>
    <w:p w14:paraId="6A56B43C" w14:textId="33B2277E" w:rsidR="00B34DE4" w:rsidRPr="00773A0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„HollandZorg Public Healthcare Insurance” egészségbiztosítási díj</w:t>
      </w:r>
      <w:r>
        <w:rPr>
          <w:rFonts w:ascii="Arial" w:hAnsi="Arial"/>
          <w:sz w:val="22"/>
          <w:lang w:val="hu"/>
        </w:rPr>
        <w:tab/>
        <w:t>……… euró</w:t>
      </w:r>
    </w:p>
    <w:p w14:paraId="7F3D33A1" w14:textId="39FE172F" w:rsidR="00B34DE4" w:rsidRPr="00FD50F2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„No Risk I” kiegészítő biztosítási díj </w:t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  <w:t>……… euró</w:t>
      </w:r>
    </w:p>
    <w:p w14:paraId="1E2356F3" w14:textId="374C1B72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 xml:space="preserve">„No Risk II” kiegészítő biztosítási díj </w:t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 w:rsidR="00773A02">
        <w:rPr>
          <w:rFonts w:ascii="Arial" w:hAnsi="Arial"/>
          <w:sz w:val="22"/>
          <w:lang w:val="hu"/>
        </w:rPr>
        <w:t>....</w:t>
      </w:r>
      <w:r>
        <w:rPr>
          <w:rFonts w:ascii="Arial" w:hAnsi="Arial"/>
          <w:sz w:val="22"/>
          <w:lang w:val="hu"/>
        </w:rPr>
        <w:t>0,00 euró</w:t>
      </w:r>
    </w:p>
    <w:p w14:paraId="6FDCD7B9" w14:textId="7E65D49F" w:rsidR="00B34DE4" w:rsidRPr="00773A02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br/>
        <w:t>Az esedékes havi biztosítási díj teljes összege</w:t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</w:r>
      <w:r>
        <w:rPr>
          <w:rFonts w:ascii="Arial" w:hAnsi="Arial"/>
          <w:sz w:val="22"/>
          <w:lang w:val="hu"/>
        </w:rPr>
        <w:tab/>
        <w:t>……... euró</w:t>
      </w:r>
      <w:r>
        <w:rPr>
          <w:rFonts w:ascii="Arial" w:hAnsi="Arial"/>
          <w:sz w:val="22"/>
          <w:lang w:val="hu"/>
        </w:rPr>
        <w:br/>
      </w:r>
      <w:r>
        <w:rPr>
          <w:rFonts w:ascii="Arial" w:hAnsi="Arial"/>
          <w:sz w:val="22"/>
          <w:lang w:val="hu"/>
        </w:rPr>
        <w:br/>
        <w:t>Tisztában vagyok azzal, hogy a fenti díjelemek összege a biztosítási idő alatt megváltozhat.</w:t>
      </w:r>
      <w:r>
        <w:rPr>
          <w:rFonts w:ascii="Arial" w:hAnsi="Arial"/>
          <w:sz w:val="22"/>
          <w:lang w:val="hu"/>
        </w:rPr>
        <w:br/>
      </w:r>
      <w:r>
        <w:rPr>
          <w:rFonts w:ascii="Arial" w:hAnsi="Arial"/>
          <w:sz w:val="22"/>
          <w:lang w:val="hu"/>
        </w:rPr>
        <w:br/>
        <w:t xml:space="preserve">Amennyiben a fenti összegek levonását vagy beszámítását a jog nem teszi lehetővé, úgy meghatalmazást adok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arra, hogy azokat IBAN számlámról emelje le.</w:t>
      </w:r>
      <w:r>
        <w:rPr>
          <w:rFonts w:ascii="Arial" w:hAnsi="Arial"/>
          <w:sz w:val="22"/>
          <w:lang w:val="hu"/>
        </w:rPr>
        <w:br/>
      </w:r>
    </w:p>
    <w:p w14:paraId="0A7EBFBC" w14:textId="787D1FB5" w:rsidR="00B34DE4" w:rsidRPr="00773A02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Felhatalmazom/nem hatalmazom fel (a nem kívánt rész törlendő)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 által kijelölt munkavállalókat arra, hogy nyújtsanak segítséget a biztosítási kötvény adminisztrációjában és konzultáljanak velem minden fontos adatról, az egészségi állapotomra vonatkozó információkat is beleértve, ha és amennyiben ez adminisztrációs szempontból szükséges. Az ilyen irányú segítség számlák benyújtását és a HollandZorg biztosítóval való kapcsolatfelvételt foglalhatja magában, ha a biztosítások magyarázatot igényelnek, és ha egészségügyi közvetítői eljárás válik szükségessé.</w:t>
      </w:r>
    </w:p>
    <w:p w14:paraId="268419E8" w14:textId="77777777" w:rsidR="00084147" w:rsidRPr="00773A02" w:rsidRDefault="00084147" w:rsidP="00B34DE4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03D2AC0E" w14:textId="74F8FB95" w:rsidR="0013043A" w:rsidRPr="00FD50F2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meghatalmazást adok a HollandZorg biztosítónak arra, hogy:</w:t>
      </w:r>
    </w:p>
    <w:p w14:paraId="5798D286" w14:textId="0187FD33" w:rsidR="00E36260" w:rsidRPr="00FD50F2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felszámítsa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a „HollandZorg Public Healthcare Insurance” egészségbiztosítás és a kiegészítő „No Risk” I és II biztosítás kapcsán általam fizetendő biztosítási díjösszegeket;</w:t>
      </w:r>
    </w:p>
    <w:p w14:paraId="5A9128EA" w14:textId="0CAA1D50" w:rsidR="0004021E" w:rsidRPr="00FD50F2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fent említett biztosítási szerződéshez, illetve szerződésekhez tartozó biztosítási kötvényt, valamint a vonatkozó egyéb értesítéseket e-mailben elküldje nekem, és</w:t>
      </w:r>
    </w:p>
    <w:p w14:paraId="69FE0528" w14:textId="434895E6" w:rsidR="00B34DE4" w:rsidRPr="00FD50F2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 xml:space="preserve">a fent említett biztosítási szerződésekhez tartozó biztosítási kötvényt, valamint a vonatkozó egyéb értesítéseket a HollandZorg biztosító mindaddig a(z) </w:t>
      </w:r>
      <w:r w:rsidR="00FD50F2" w:rsidRPr="009814BE">
        <w:rPr>
          <w:rFonts w:ascii="Arial" w:hAnsi="Arial" w:cs="Arial"/>
          <w:sz w:val="22"/>
          <w:szCs w:val="22"/>
        </w:rPr>
        <w:fldChar w:fldCharType="begin"/>
      </w:r>
      <w:r w:rsidR="00FD50F2" w:rsidRPr="00FD50F2">
        <w:rPr>
          <w:rFonts w:ascii="Arial" w:hAnsi="Arial" w:cs="Arial"/>
          <w:sz w:val="22"/>
          <w:szCs w:val="22"/>
          <w:lang w:val="hu"/>
        </w:rPr>
        <w:instrText xml:space="preserve"> MERGEFIELD "Handelsnaam" </w:instrText>
      </w:r>
      <w:r w:rsidR="00FD50F2" w:rsidRPr="009814BE">
        <w:rPr>
          <w:rFonts w:ascii="Arial" w:hAnsi="Arial" w:cs="Arial"/>
          <w:sz w:val="22"/>
          <w:szCs w:val="22"/>
        </w:rPr>
        <w:fldChar w:fldCharType="separate"/>
      </w:r>
      <w:r w:rsidR="00FD50F2" w:rsidRPr="00FD50F2">
        <w:rPr>
          <w:rFonts w:ascii="Arial" w:hAnsi="Arial" w:cs="Arial"/>
          <w:noProof/>
          <w:sz w:val="22"/>
          <w:szCs w:val="22"/>
          <w:lang w:val="hu"/>
        </w:rPr>
        <w:t>«Handelsnaam»</w:t>
      </w:r>
      <w:r w:rsidR="00FD50F2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lang w:val="hu"/>
        </w:rPr>
        <w:t xml:space="preserve"> cégnek küldje el, amíg hivatalos nyilvántartásában nincs meg jelenlegi e-mail címem.</w:t>
      </w:r>
      <w:r>
        <w:rPr>
          <w:rFonts w:ascii="Arial" w:hAnsi="Arial"/>
          <w:sz w:val="22"/>
          <w:lang w:val="hu"/>
        </w:rPr>
        <w:br/>
      </w:r>
    </w:p>
    <w:p w14:paraId="41293E36" w14:textId="77777777" w:rsidR="004E67D9" w:rsidRPr="00FD50F2" w:rsidRDefault="004E67D9" w:rsidP="004E67D9">
      <w:pPr>
        <w:spacing w:line="240" w:lineRule="exact"/>
        <w:rPr>
          <w:rFonts w:ascii="Arial" w:hAnsi="Arial" w:cs="Arial"/>
          <w:sz w:val="22"/>
          <w:szCs w:val="22"/>
          <w:lang w:val="hu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Gondozási támogatás igénylése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Én, az alább megnevezett munkavállaló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kijelentem, hogy: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jelenleg nem részesülök gondozási támogatásban, továbbá, hogy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 jelen nyomtatványon megjelölt munkaerő-közvetítő cégnél történő munkavégzésem ideje alatt más munkaerő-közvetítő cégen keresztül nem igényelek gondozási támogatást.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meghatalmazást adok a HollandZorg biztosítónak arra, hogy: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szükség esetén a meghatalmazás megszűnéséről szóló írásbeli értesítés kézhezvételének, illetve a munkaviszonyom megszűnésének időpontjáig a nevemben gondozási támogatás iránti igénylést nyújtson be, továbbá, hogy</w:t>
      </w:r>
    </w:p>
    <w:p w14:paraId="6270EF5A" w14:textId="2CC47531" w:rsidR="001E773C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gondozási támogatás igénylése céljából továbbítsa az Adó- és Vámhivatal Támogatási Osztályához a jelen nyomtatványon megadott adataimat, illetve azok esetleges későbbi változásait.</w:t>
      </w:r>
      <w:r>
        <w:rPr>
          <w:rFonts w:ascii="Arial" w:hAnsi="Arial"/>
          <w:sz w:val="22"/>
          <w:lang w:val="hu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tudomásul veszem, hogy: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lastRenderedPageBreak/>
        <w:t>az Adó- és Vámhivatal Támogatási Osztálya fogja meghatározni, hogy jogosult vagyok-e gondozási támogatásra, és ha igen, mekkora lesz annak összege;</w:t>
      </w:r>
    </w:p>
    <w:p w14:paraId="021D77EB" w14:textId="068D4070" w:rsidR="004E67D9" w:rsidRPr="00773A02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részemre megítélt összeg kizárólag a magánszámlámra utalható át. Ez azt jelenti tehát, hogy a gondozási támogatás összege nem a munkaerő-közvetítő cég számláján kerül jóváírásra;</w:t>
      </w:r>
    </w:p>
    <w:p w14:paraId="2F5F27F3" w14:textId="4213FFC5" w:rsidR="004C49FD" w:rsidRPr="00773A02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ha 18 év alatti személy vagyok, akkor nem fizetek egészségbiztosítási díjat és nem vagyok jogosult gondozási támogatásra;</w:t>
      </w:r>
    </w:p>
    <w:p w14:paraId="37B13BE6" w14:textId="77777777" w:rsidR="004E67D9" w:rsidRPr="00773A02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HollandZorg biztosítót semmiféle felelősség nem terheli a gondozási támogatás folyósítása kapcsán;</w:t>
      </w:r>
    </w:p>
    <w:p w14:paraId="2D47A3D3" w14:textId="79C523DB" w:rsidR="00471D99" w:rsidRPr="00773A02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  <w:lang w:val="hu"/>
        </w:rPr>
      </w:pPr>
      <w:r>
        <w:rPr>
          <w:rFonts w:ascii="Arial" w:hAnsi="Arial"/>
          <w:sz w:val="22"/>
          <w:lang w:val="hu"/>
        </w:rPr>
        <w:t>a HollandZorg biztosító nem vállal anyagi felelősséget a gondozási támogatás iránt általa benyújtott igénylésből eredő károkért. A HollandZorg csak az adatoknak az Adó- és Vámhivatal Támogatási Osztályához történő benyújtásában nyújt segítséget. Pontatlan vagy hiányos adatszolgáltatás esetén előfordulhat, hogy a hatóság megtagadja a gondozási támogatás folyósítását, illetve utólag visszaigényelheti a támogatási összeg túlfizetett részét. Az Adó- és Vámhivatal Támogatási Osztálya értékeli és összeveti az adatokat a saját nyilvántartásában szereplő adatokkal, majd jogkörében önállóan eljárva dönt arról, hogy a rendelkezésére álló adatok alapján megítéli-e a gondozási támogatás folyósítását, vagy sem. Az Adó- és Vámhivatal Támogatási Osztályának határozata ellen kifogást csak az Adó- és Vámhivatal Támogatási Osztályán lehet benyújtani.</w:t>
      </w:r>
    </w:p>
    <w:p w14:paraId="1AFD8B03" w14:textId="0BCAAEB6" w:rsidR="0070036F" w:rsidRPr="00773A02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  <w:lang w:val="hu"/>
        </w:rPr>
      </w:pPr>
    </w:p>
    <w:p w14:paraId="799D2D91" w14:textId="77777777" w:rsidR="0070036F" w:rsidRPr="00773A02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  <w:lang w:val="hu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A meghatalmazás és engedély megszűnése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 jelen meghatalmazás és beleegyező nyilatkozat azon a napon veszti érvényét: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amelyen a „HollandZorg Public Healthcare Insurance” egészségbiztosítás és a kiegészítő „No Risk” I és II biztosítás megszűnik és a biztosítási időszak adminisztrációja lezárul; vagy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amelyen a jelen meghatalmazást és hozzájárulást írásban visszavonom.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t>Adatok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Személyes adataim: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830"/>
        <w:gridCol w:w="3168"/>
        <w:gridCol w:w="801"/>
        <w:gridCol w:w="993"/>
        <w:gridCol w:w="2551"/>
        <w:gridCol w:w="13"/>
      </w:tblGrid>
      <w:tr w:rsidR="00613103" w:rsidRPr="006D0D0D" w14:paraId="6B9AD900" w14:textId="77777777" w:rsidTr="00CD4281">
        <w:tc>
          <w:tcPr>
            <w:tcW w:w="2830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Teljes utónév (utónevek):</w:t>
            </w:r>
          </w:p>
        </w:tc>
        <w:tc>
          <w:tcPr>
            <w:tcW w:w="7526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CD4281">
        <w:trPr>
          <w:gridAfter w:val="1"/>
          <w:wAfter w:w="13" w:type="dxa"/>
        </w:trPr>
        <w:tc>
          <w:tcPr>
            <w:tcW w:w="2830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Vezetéknév:</w:t>
            </w:r>
          </w:p>
        </w:tc>
        <w:tc>
          <w:tcPr>
            <w:tcW w:w="3168" w:type="dxa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Nem (férfi/nő):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CD4281">
        <w:trPr>
          <w:gridAfter w:val="1"/>
          <w:wAfter w:w="13" w:type="dxa"/>
        </w:trPr>
        <w:tc>
          <w:tcPr>
            <w:tcW w:w="2830" w:type="dxa"/>
            <w:shd w:val="clear" w:color="auto" w:fill="auto"/>
          </w:tcPr>
          <w:p w14:paraId="5A4A3C8A" w14:textId="489F531C" w:rsidR="008672EC" w:rsidRPr="00613103" w:rsidRDefault="00DB162A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B</w:t>
            </w:r>
            <w:r w:rsidR="008672EC">
              <w:rPr>
                <w:rFonts w:ascii="Arial" w:hAnsi="Arial"/>
                <w:sz w:val="22"/>
                <w:lang w:val="hu"/>
              </w:rPr>
              <w:t>SN:</w:t>
            </w:r>
          </w:p>
        </w:tc>
        <w:tc>
          <w:tcPr>
            <w:tcW w:w="3168" w:type="dxa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Születési dátum: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CD4281">
        <w:tc>
          <w:tcPr>
            <w:tcW w:w="6799" w:type="dxa"/>
            <w:gridSpan w:val="3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Hollandiai magánbankszámla száma (IBAN):</w:t>
            </w:r>
          </w:p>
        </w:tc>
        <w:tc>
          <w:tcPr>
            <w:tcW w:w="3557" w:type="dxa"/>
            <w:gridSpan w:val="3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CD4281">
        <w:tc>
          <w:tcPr>
            <w:tcW w:w="6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Nemzetközi magánbankszámla száma IBAN és BIC formátumban: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CD4281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Ennek a személynek a nevében:</w:t>
            </w:r>
          </w:p>
        </w:tc>
        <w:tc>
          <w:tcPr>
            <w:tcW w:w="7526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Számlatulajdonos címe:</w:t>
            </w:r>
          </w:p>
        </w:tc>
      </w:tr>
      <w:tr w:rsidR="008672EC" w:rsidRPr="00613103" w14:paraId="5E251C61" w14:textId="77777777" w:rsidTr="00CD4281">
        <w:trPr>
          <w:trHeight w:val="198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Utcanév és házszám: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CD4281">
        <w:trPr>
          <w:trHeight w:val="184"/>
        </w:trPr>
        <w:tc>
          <w:tcPr>
            <w:tcW w:w="2830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Irányítószám:</w:t>
            </w:r>
          </w:p>
        </w:tc>
        <w:tc>
          <w:tcPr>
            <w:tcW w:w="7526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CD4281">
        <w:trPr>
          <w:trHeight w:val="183"/>
        </w:trPr>
        <w:tc>
          <w:tcPr>
            <w:tcW w:w="2830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Település:</w:t>
            </w:r>
          </w:p>
        </w:tc>
        <w:tc>
          <w:tcPr>
            <w:tcW w:w="7526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CD4281">
        <w:trPr>
          <w:trHeight w:val="183"/>
        </w:trPr>
        <w:tc>
          <w:tcPr>
            <w:tcW w:w="2830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Ország:</w:t>
            </w:r>
          </w:p>
        </w:tc>
        <w:tc>
          <w:tcPr>
            <w:tcW w:w="7526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lang w:val="hu"/>
        </w:rPr>
        <w:t>Teljes évi jövedelmem becsült összege (a nem Hollandiában kapott éves jövedelem összegét is beleértve)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 xml:space="preserve">euróban: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2E2E1184" w:rsidR="008672EC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862C068" w14:textId="3F7C2C40" w:rsidR="00CD4281" w:rsidRDefault="00CD4281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bCs/>
          <w:color w:val="EB602B"/>
          <w:sz w:val="22"/>
          <w:lang w:val="hu"/>
        </w:rPr>
        <w:lastRenderedPageBreak/>
        <w:t>Aláírás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Kijelentem, hogy:</w:t>
      </w:r>
    </w:p>
    <w:p w14:paraId="08E98FA5" w14:textId="149A17E6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 xml:space="preserve">az űrlapot pontosan, hiánytalanul és a valóságnak megfelelően töltöttem ki, </w:t>
      </w:r>
      <w:r w:rsidR="00CD4281">
        <w:rPr>
          <w:rFonts w:ascii="Arial" w:hAnsi="Arial"/>
          <w:sz w:val="22"/>
          <w:lang w:val="hu"/>
        </w:rPr>
        <w:t>és</w:t>
      </w:r>
      <w:r>
        <w:rPr>
          <w:rFonts w:ascii="Arial" w:hAnsi="Arial"/>
          <w:sz w:val="22"/>
          <w:lang w:val="hu"/>
        </w:rPr>
        <w:t xml:space="preserve"> írtam alá;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személyes adataim változásairól haladéktalanul értesítem a HollandZorg biztosítót, továbbá, hogy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hu"/>
        </w:rPr>
        <w:t>az űrlapot végigolvastam és az abban foglaltakat megértettem.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Város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Dátum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t>A munkavállaló aláírása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hu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  <w:lang w:val="hu"/>
      </w:rPr>
      <w:t>A HollandZorg biztosítónak adott összevont meghatalmazás; biztosítási díj beszedése a munkáltatón keresztül és gondozási támogatás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  <w:lang w:val="hu"/>
      </w:rPr>
      <w:t>Verziószám: 230228</w:t>
    </w:r>
    <w:r>
      <w:rPr>
        <w:rStyle w:val="Paginanummer"/>
        <w:rFonts w:ascii="Lucida Sans Unicode" w:hAnsi="Lucida Sans Unicode"/>
        <w:sz w:val="16"/>
        <w:lang w:val="hu"/>
      </w:rPr>
      <w:tab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instrText xml:space="preserve"> PAGE </w:instrTex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separate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t>1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end"/>
    </w:r>
    <w:r>
      <w:rPr>
        <w:rStyle w:val="Paginanummer"/>
        <w:rFonts w:ascii="Lucida Sans Unicode" w:hAnsi="Lucida Sans Unicode"/>
        <w:sz w:val="16"/>
        <w:lang w:val="hu"/>
      </w:rPr>
      <w:t>/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begin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instrText xml:space="preserve"> NUMPAGES   \* MERGEFORMAT </w:instrTex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separate"/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t>4.</w:t>
    </w:r>
    <w:r>
      <w:rPr>
        <w:rStyle w:val="Paginanummer"/>
        <w:rFonts w:ascii="Lucida Sans Unicode" w:hAnsi="Lucida Sans Unicode" w:cs="Lucida Sans Unicode"/>
        <w:sz w:val="16"/>
        <w:szCs w:val="16"/>
        <w:lang w:val="hu"/>
      </w:rPr>
      <w:fldChar w:fldCharType="end"/>
    </w:r>
    <w:r>
      <w:rPr>
        <w:lang w:val="hu"/>
      </w:rPr>
      <w:t xml:space="preserve"> old.</w:t>
    </w:r>
  </w:p>
  <w:p w14:paraId="218491F2" w14:textId="77777777" w:rsidR="004D636A" w:rsidRPr="00036C31" w:rsidRDefault="00DB162A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val="hu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8519521">
    <w:abstractNumId w:val="7"/>
  </w:num>
  <w:num w:numId="2" w16cid:durableId="626273883">
    <w:abstractNumId w:val="2"/>
  </w:num>
  <w:num w:numId="3" w16cid:durableId="12657961">
    <w:abstractNumId w:val="6"/>
  </w:num>
  <w:num w:numId="4" w16cid:durableId="913129175">
    <w:abstractNumId w:val="4"/>
  </w:num>
  <w:num w:numId="5" w16cid:durableId="1835024265">
    <w:abstractNumId w:val="9"/>
  </w:num>
  <w:num w:numId="6" w16cid:durableId="1838182483">
    <w:abstractNumId w:val="0"/>
  </w:num>
  <w:num w:numId="7" w16cid:durableId="1347244399">
    <w:abstractNumId w:val="8"/>
  </w:num>
  <w:num w:numId="8" w16cid:durableId="794912952">
    <w:abstractNumId w:val="5"/>
  </w:num>
  <w:num w:numId="9" w16cid:durableId="812526323">
    <w:abstractNumId w:val="1"/>
  </w:num>
  <w:num w:numId="10" w16cid:durableId="294456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87AD7"/>
    <w:rsid w:val="001973C8"/>
    <w:rsid w:val="001E3644"/>
    <w:rsid w:val="001E547C"/>
    <w:rsid w:val="001E773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A5453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61E40"/>
    <w:rsid w:val="0057719F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4646D"/>
    <w:rsid w:val="00754B5E"/>
    <w:rsid w:val="00773A02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B1EBB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CD4281"/>
    <w:rsid w:val="00D20C20"/>
    <w:rsid w:val="00D3699E"/>
    <w:rsid w:val="00D57418"/>
    <w:rsid w:val="00D75165"/>
    <w:rsid w:val="00DB162A"/>
    <w:rsid w:val="00DE67BD"/>
    <w:rsid w:val="00E1120B"/>
    <w:rsid w:val="00E25064"/>
    <w:rsid w:val="00E36260"/>
    <w:rsid w:val="00E3797E"/>
    <w:rsid w:val="00E474F2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0F2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ENO Zorgverzekeraar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Irma van Veelen</cp:lastModifiedBy>
  <cp:revision>4</cp:revision>
  <cp:lastPrinted>2014-12-12T07:39:00Z</cp:lastPrinted>
  <dcterms:created xsi:type="dcterms:W3CDTF">2023-05-03T10:15:00Z</dcterms:created>
  <dcterms:modified xsi:type="dcterms:W3CDTF">2023-05-03T10:44:00Z</dcterms:modified>
</cp:coreProperties>
</file>